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Российская Федерация</w:t>
      </w: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Республика Хакасия</w:t>
      </w: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Таштыпский район</w:t>
      </w: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Администрация Бутрахтинского сельсовета</w:t>
      </w: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ПОСТАНОВЛЕНИЕ</w:t>
      </w: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«___»_______2015 г.                         д.Бутрахты                                                   №___</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Об утверждении порядка предоставления</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лицом, поступающим на должность руководителя</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муниципального учреждения, и руководителем</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муниципального учреждения сведений </w:t>
      </w:r>
      <w:proofErr w:type="gramStart"/>
      <w:r>
        <w:rPr>
          <w:rFonts w:ascii="Times New Roman" w:hAnsi="Times New Roman" w:cs="Times New Roman"/>
          <w:bCs/>
          <w:sz w:val="26"/>
          <w:szCs w:val="26"/>
        </w:rPr>
        <w:t>о</w:t>
      </w:r>
      <w:proofErr w:type="gramEnd"/>
      <w:r>
        <w:rPr>
          <w:rFonts w:ascii="Times New Roman" w:hAnsi="Times New Roman" w:cs="Times New Roman"/>
          <w:bCs/>
          <w:sz w:val="26"/>
          <w:szCs w:val="26"/>
        </w:rPr>
        <w:t xml:space="preserve"> своих</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proofErr w:type="gramStart"/>
      <w:r>
        <w:rPr>
          <w:rFonts w:ascii="Times New Roman" w:hAnsi="Times New Roman" w:cs="Times New Roman"/>
          <w:bCs/>
          <w:sz w:val="26"/>
          <w:szCs w:val="26"/>
        </w:rPr>
        <w:t>доходах</w:t>
      </w:r>
      <w:proofErr w:type="gramEnd"/>
      <w:r>
        <w:rPr>
          <w:rFonts w:ascii="Times New Roman" w:hAnsi="Times New Roman" w:cs="Times New Roman"/>
          <w:bCs/>
          <w:sz w:val="26"/>
          <w:szCs w:val="26"/>
        </w:rPr>
        <w:t xml:space="preserve">, об имуществе и обязательствах </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имущественного характера, а также о доходах,</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об имуществе и обязательствах </w:t>
      </w:r>
      <w:proofErr w:type="gramStart"/>
      <w:r>
        <w:rPr>
          <w:rFonts w:ascii="Times New Roman" w:hAnsi="Times New Roman" w:cs="Times New Roman"/>
          <w:bCs/>
          <w:sz w:val="26"/>
          <w:szCs w:val="26"/>
        </w:rPr>
        <w:t>имущественного</w:t>
      </w:r>
      <w:proofErr w:type="gramEnd"/>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характера </w:t>
      </w:r>
      <w:proofErr w:type="gramStart"/>
      <w:r>
        <w:rPr>
          <w:rFonts w:ascii="Times New Roman" w:hAnsi="Times New Roman" w:cs="Times New Roman"/>
          <w:bCs/>
          <w:sz w:val="26"/>
          <w:szCs w:val="26"/>
        </w:rPr>
        <w:t>своих</w:t>
      </w:r>
      <w:proofErr w:type="gramEnd"/>
      <w:r>
        <w:rPr>
          <w:rFonts w:ascii="Times New Roman" w:hAnsi="Times New Roman" w:cs="Times New Roman"/>
          <w:bCs/>
          <w:sz w:val="26"/>
          <w:szCs w:val="26"/>
        </w:rPr>
        <w:t xml:space="preserve"> супруга (супруги) и </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несовершеннолетних детей</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p>
    <w:p w:rsidR="00CB2B37" w:rsidRP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Pr="00CB2B37">
        <w:rPr>
          <w:rFonts w:ascii="Times New Roman" w:hAnsi="Times New Roman" w:cs="Times New Roman"/>
          <w:sz w:val="26"/>
          <w:szCs w:val="26"/>
        </w:rPr>
        <w:t xml:space="preserve"> целях реализации </w:t>
      </w:r>
      <w:hyperlink r:id="rId5" w:history="1">
        <w:r w:rsidRPr="00D051F2">
          <w:rPr>
            <w:rFonts w:ascii="Times New Roman" w:hAnsi="Times New Roman" w:cs="Times New Roman"/>
            <w:color w:val="0000FF"/>
            <w:sz w:val="26"/>
            <w:szCs w:val="26"/>
          </w:rPr>
          <w:t>части 4 статьи 275</w:t>
        </w:r>
      </w:hyperlink>
      <w:r w:rsidRPr="00CB2B37">
        <w:rPr>
          <w:rFonts w:ascii="Times New Roman" w:hAnsi="Times New Roman" w:cs="Times New Roman"/>
          <w:sz w:val="26"/>
          <w:szCs w:val="26"/>
        </w:rPr>
        <w:t xml:space="preserve"> Трудового кодекса Российской Федерации, </w:t>
      </w:r>
      <w:hyperlink r:id="rId6" w:history="1">
        <w:r w:rsidRPr="00CB2B37">
          <w:rPr>
            <w:rFonts w:ascii="Times New Roman" w:hAnsi="Times New Roman" w:cs="Times New Roman"/>
            <w:color w:val="0000FF"/>
            <w:sz w:val="26"/>
            <w:szCs w:val="26"/>
          </w:rPr>
          <w:t>части 1 статьи 8</w:t>
        </w:r>
      </w:hyperlink>
      <w:r w:rsidRPr="00CB2B37">
        <w:rPr>
          <w:rFonts w:ascii="Times New Roman" w:hAnsi="Times New Roman" w:cs="Times New Roman"/>
          <w:sz w:val="26"/>
          <w:szCs w:val="26"/>
        </w:rPr>
        <w:t xml:space="preserve"> Федерального закона от 25.12.2008 N 273-ФЗ "О противодейс</w:t>
      </w:r>
      <w:r>
        <w:rPr>
          <w:rFonts w:ascii="Times New Roman" w:hAnsi="Times New Roman" w:cs="Times New Roman"/>
          <w:sz w:val="26"/>
          <w:szCs w:val="26"/>
        </w:rPr>
        <w:t xml:space="preserve">твии коррупции", руководствуясь </w:t>
      </w:r>
      <w:r w:rsidRPr="00CB2B37">
        <w:rPr>
          <w:rFonts w:ascii="Times New Roman" w:hAnsi="Times New Roman" w:cs="Times New Roman"/>
          <w:sz w:val="26"/>
          <w:szCs w:val="26"/>
        </w:rPr>
        <w:t>Устав</w:t>
      </w:r>
      <w:r>
        <w:rPr>
          <w:rFonts w:ascii="Times New Roman" w:hAnsi="Times New Roman" w:cs="Times New Roman"/>
          <w:sz w:val="26"/>
          <w:szCs w:val="26"/>
        </w:rPr>
        <w:t>ом муниципального образования Бутрахтинский сельсовет</w:t>
      </w:r>
      <w:r w:rsidRPr="00CB2B37">
        <w:rPr>
          <w:rFonts w:ascii="Times New Roman" w:hAnsi="Times New Roman" w:cs="Times New Roman"/>
          <w:sz w:val="26"/>
          <w:szCs w:val="26"/>
        </w:rPr>
        <w:t>, постановля</w:t>
      </w:r>
      <w:r>
        <w:rPr>
          <w:rFonts w:ascii="Times New Roman" w:hAnsi="Times New Roman" w:cs="Times New Roman"/>
          <w:sz w:val="26"/>
          <w:szCs w:val="26"/>
        </w:rPr>
        <w:t>ет</w:t>
      </w:r>
      <w:r w:rsidRPr="00CB2B37">
        <w:rPr>
          <w:rFonts w:ascii="Times New Roman" w:hAnsi="Times New Roman" w:cs="Times New Roman"/>
          <w:sz w:val="26"/>
          <w:szCs w:val="26"/>
        </w:rPr>
        <w:t>:</w:t>
      </w:r>
    </w:p>
    <w:p w:rsidR="00CB2B37" w:rsidRPr="00CB2B37" w:rsidRDefault="00CB2B37">
      <w:pPr>
        <w:widowControl w:val="0"/>
        <w:autoSpaceDE w:val="0"/>
        <w:autoSpaceDN w:val="0"/>
        <w:adjustRightInd w:val="0"/>
        <w:spacing w:after="0" w:line="240" w:lineRule="auto"/>
        <w:jc w:val="both"/>
        <w:rPr>
          <w:rFonts w:ascii="Times New Roman" w:hAnsi="Times New Roman" w:cs="Times New Roman"/>
          <w:sz w:val="26"/>
          <w:szCs w:val="26"/>
        </w:rPr>
      </w:pPr>
    </w:p>
    <w:p w:rsidR="00CB2B37" w:rsidRP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B2B37">
        <w:rPr>
          <w:rFonts w:ascii="Times New Roman" w:hAnsi="Times New Roman" w:cs="Times New Roman"/>
          <w:sz w:val="26"/>
          <w:szCs w:val="26"/>
        </w:rPr>
        <w:t xml:space="preserve">1. Утвердить прилагаемый </w:t>
      </w:r>
      <w:hyperlink r:id="rId7" w:history="1">
        <w:r w:rsidRPr="00CB2B37">
          <w:rPr>
            <w:rFonts w:ascii="Times New Roman" w:hAnsi="Times New Roman" w:cs="Times New Roman"/>
            <w:color w:val="0000FF"/>
            <w:sz w:val="26"/>
            <w:szCs w:val="26"/>
          </w:rPr>
          <w:t>Порядок</w:t>
        </w:r>
      </w:hyperlink>
      <w:r w:rsidRPr="00CB2B37">
        <w:rPr>
          <w:rFonts w:ascii="Times New Roman" w:hAnsi="Times New Roman" w:cs="Times New Roman"/>
          <w:sz w:val="26"/>
          <w:szCs w:val="26"/>
        </w:rPr>
        <w:t xml:space="preserve"> предоставления лицом, поступающим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CB2B37" w:rsidRP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B2B37">
        <w:rPr>
          <w:rFonts w:ascii="Times New Roman" w:hAnsi="Times New Roman" w:cs="Times New Roman"/>
          <w:sz w:val="26"/>
          <w:szCs w:val="26"/>
        </w:rPr>
        <w:t xml:space="preserve">2. </w:t>
      </w:r>
      <w:r>
        <w:rPr>
          <w:rFonts w:ascii="Times New Roman" w:hAnsi="Times New Roman" w:cs="Times New Roman"/>
          <w:sz w:val="26"/>
          <w:szCs w:val="26"/>
        </w:rPr>
        <w:t>Ознакомить с настоящим постановлением р</w:t>
      </w:r>
      <w:r w:rsidRPr="00CB2B37">
        <w:rPr>
          <w:rFonts w:ascii="Times New Roman" w:hAnsi="Times New Roman" w:cs="Times New Roman"/>
          <w:sz w:val="26"/>
          <w:szCs w:val="26"/>
        </w:rPr>
        <w:t>уководител</w:t>
      </w:r>
      <w:r>
        <w:rPr>
          <w:rFonts w:ascii="Times New Roman" w:hAnsi="Times New Roman" w:cs="Times New Roman"/>
          <w:sz w:val="26"/>
          <w:szCs w:val="26"/>
        </w:rPr>
        <w:t>ей м</w:t>
      </w:r>
      <w:r w:rsidRPr="00CB2B37">
        <w:rPr>
          <w:rFonts w:ascii="Times New Roman" w:hAnsi="Times New Roman" w:cs="Times New Roman"/>
          <w:sz w:val="26"/>
          <w:szCs w:val="26"/>
        </w:rPr>
        <w:t>униципальных учреждений лично под роспись</w:t>
      </w:r>
      <w:r>
        <w:rPr>
          <w:rFonts w:ascii="Times New Roman" w:hAnsi="Times New Roman" w:cs="Times New Roman"/>
          <w:sz w:val="26"/>
          <w:szCs w:val="26"/>
        </w:rPr>
        <w:t>.</w:t>
      </w:r>
    </w:p>
    <w:p w:rsidR="00CB2B37" w:rsidRP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B2B37">
        <w:rPr>
          <w:rFonts w:ascii="Times New Roman" w:hAnsi="Times New Roman" w:cs="Times New Roman"/>
          <w:sz w:val="26"/>
          <w:szCs w:val="26"/>
        </w:rPr>
        <w:t xml:space="preserve">3. </w:t>
      </w:r>
      <w:r>
        <w:rPr>
          <w:rFonts w:ascii="Times New Roman" w:hAnsi="Times New Roman" w:cs="Times New Roman"/>
          <w:sz w:val="26"/>
          <w:szCs w:val="26"/>
        </w:rPr>
        <w:t xml:space="preserve">Настоящее постановление опубликовать (обнародовать) в установленном порядке и </w:t>
      </w:r>
      <w:r w:rsidRPr="00CB2B37">
        <w:rPr>
          <w:rFonts w:ascii="Times New Roman" w:hAnsi="Times New Roman" w:cs="Times New Roman"/>
          <w:sz w:val="26"/>
          <w:szCs w:val="26"/>
        </w:rPr>
        <w:t xml:space="preserve">разместить на официальном сайте </w:t>
      </w:r>
      <w:r>
        <w:rPr>
          <w:rFonts w:ascii="Times New Roman" w:hAnsi="Times New Roman" w:cs="Times New Roman"/>
          <w:sz w:val="26"/>
          <w:szCs w:val="26"/>
        </w:rPr>
        <w:t>Бутрахтинского сельсовета</w:t>
      </w:r>
      <w:r w:rsidRPr="00CB2B37">
        <w:rPr>
          <w:rFonts w:ascii="Times New Roman" w:hAnsi="Times New Roman" w:cs="Times New Roman"/>
          <w:sz w:val="26"/>
          <w:szCs w:val="26"/>
        </w:rPr>
        <w:t>.</w:t>
      </w:r>
    </w:p>
    <w:p w:rsid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B2B37">
        <w:rPr>
          <w:rFonts w:ascii="Times New Roman" w:hAnsi="Times New Roman" w:cs="Times New Roman"/>
          <w:sz w:val="26"/>
          <w:szCs w:val="26"/>
        </w:rPr>
        <w:t xml:space="preserve">4. Контроль исполнения настоящего Постановления возложить на </w:t>
      </w:r>
      <w:r>
        <w:rPr>
          <w:rFonts w:ascii="Times New Roman" w:hAnsi="Times New Roman" w:cs="Times New Roman"/>
          <w:sz w:val="26"/>
          <w:szCs w:val="26"/>
        </w:rPr>
        <w:t>специалиста 1 категории Тодозакову Т.М.</w:t>
      </w:r>
    </w:p>
    <w:p w:rsid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Глава Бутрахтинского сельсовета                                               С.А.Султреков</w:t>
      </w: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rsidP="00294CC9">
      <w:pPr>
        <w:widowControl w:val="0"/>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Приложение к постановлению</w:t>
      </w:r>
    </w:p>
    <w:p w:rsidR="00294CC9" w:rsidRDefault="00294CC9" w:rsidP="00294CC9">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Администрации Бутрахтинского сельсовета</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от «___» ______ 2015 г. N ___</w:t>
      </w:r>
    </w:p>
    <w:p w:rsidR="00294CC9" w:rsidRDefault="00294CC9" w:rsidP="00294CC9">
      <w:pPr>
        <w:widowControl w:val="0"/>
        <w:autoSpaceDE w:val="0"/>
        <w:autoSpaceDN w:val="0"/>
        <w:adjustRightInd w:val="0"/>
        <w:spacing w:after="0" w:line="240" w:lineRule="auto"/>
        <w:jc w:val="both"/>
        <w:rPr>
          <w:rFonts w:ascii="Times New Roman" w:hAnsi="Times New Roman" w:cs="Times New Roman"/>
          <w:sz w:val="26"/>
          <w:szCs w:val="26"/>
        </w:rPr>
      </w:pP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ЛИЦОМ, ПОСТУПАЮЩИМ НА ДОЛЖНОСТЬ</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РУКОВОДИТЕЛЯ МУНИЦИПАЛЬНОГО УЧРЕЖДЕНИЯ, И</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РУКОВОДИТЕЛЕМ МУНИЦИПАЛЬНОГО УЧРЕЖДЕНИЯ СВЕДЕНИЙ</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СВОИХ ДОХОДАХ, ОБ ИМУЩЕСТВЕ И ОБЯЗАТЕЛЬСТВАХ</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ИМУЩЕСТВЕННОГО ХАРАКТЕРА, А ТАКЖЕ О ДОХОДАХ, </w:t>
      </w:r>
      <w:proofErr w:type="gramStart"/>
      <w:r>
        <w:rPr>
          <w:rFonts w:ascii="Times New Roman" w:hAnsi="Times New Roman" w:cs="Times New Roman"/>
          <w:b/>
          <w:bCs/>
          <w:sz w:val="24"/>
          <w:szCs w:val="24"/>
        </w:rPr>
        <w:t>ОБ</w:t>
      </w:r>
      <w:proofErr w:type="gramEnd"/>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ИМУЩЕСТВЕ</w:t>
      </w:r>
      <w:proofErr w:type="gramEnd"/>
      <w:r>
        <w:rPr>
          <w:rFonts w:ascii="Times New Roman" w:hAnsi="Times New Roman" w:cs="Times New Roman"/>
          <w:b/>
          <w:bCs/>
          <w:sz w:val="24"/>
          <w:szCs w:val="24"/>
        </w:rPr>
        <w:t xml:space="preserve"> И ОБЯЗАТЕЛЬСТВАХ ИМУЩЕСТВЕННОГО ХАРАКТЕРА</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4"/>
          <w:szCs w:val="24"/>
        </w:rPr>
        <w:t>СВОИХ СУПРУГА (СУПРУГИ) И НЕСОВЕРШЕННОЛЕТНИХ ДЕТЕЙ</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sz w:val="26"/>
          <w:szCs w:val="26"/>
        </w:rPr>
      </w:pPr>
    </w:p>
    <w:p w:rsidR="00294CC9" w:rsidRDefault="00294CC9" w:rsidP="00294CC9">
      <w:pPr>
        <w:widowControl w:val="0"/>
        <w:autoSpaceDE w:val="0"/>
        <w:autoSpaceDN w:val="0"/>
        <w:adjustRightInd w:val="0"/>
        <w:spacing w:after="0" w:line="240" w:lineRule="auto"/>
        <w:jc w:val="both"/>
        <w:rPr>
          <w:rFonts w:ascii="Times New Roman" w:hAnsi="Times New Roman" w:cs="Times New Roman"/>
          <w:sz w:val="26"/>
          <w:szCs w:val="26"/>
        </w:rPr>
      </w:pP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Лицо, поступающее на работу, на должность руководителя муниципального учреждения администрации Бутрахтинский сельсовет, а также руководитель муниципального учреждения администрации Бутрахтинский сельсовет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Сведения о доходах, об имуществе и обязательствах имущественного характера представляются руководителем учреждения ежегодно не позднее 30 апреля года, следующего </w:t>
      </w:r>
      <w:proofErr w:type="gramStart"/>
      <w:r>
        <w:rPr>
          <w:rFonts w:ascii="Times New Roman" w:hAnsi="Times New Roman" w:cs="Times New Roman"/>
          <w:sz w:val="26"/>
          <w:szCs w:val="26"/>
        </w:rPr>
        <w:t>за</w:t>
      </w:r>
      <w:proofErr w:type="gramEnd"/>
      <w:r>
        <w:rPr>
          <w:rFonts w:ascii="Times New Roman" w:hAnsi="Times New Roman" w:cs="Times New Roman"/>
          <w:sz w:val="26"/>
          <w:szCs w:val="26"/>
        </w:rPr>
        <w:t xml:space="preserve"> отчетным.</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Лицо, поступающее на </w:t>
      </w:r>
      <w:proofErr w:type="gramStart"/>
      <w:r>
        <w:rPr>
          <w:rFonts w:ascii="Times New Roman" w:hAnsi="Times New Roman" w:cs="Times New Roman"/>
          <w:sz w:val="26"/>
          <w:szCs w:val="26"/>
        </w:rPr>
        <w:t>работу</w:t>
      </w:r>
      <w:proofErr w:type="gramEnd"/>
      <w:r>
        <w:rPr>
          <w:rFonts w:ascii="Times New Roman" w:hAnsi="Times New Roman" w:cs="Times New Roman"/>
          <w:sz w:val="26"/>
          <w:szCs w:val="26"/>
        </w:rPr>
        <w:t xml:space="preserve"> на должность руководителя учреждения администрации Бутрахтинского сельсовета, представляет:</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Бутрахтинского сельсовета,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Pr>
          <w:rFonts w:ascii="Times New Roman" w:hAnsi="Times New Roman" w:cs="Times New Roman"/>
          <w:sz w:val="26"/>
          <w:szCs w:val="26"/>
        </w:rPr>
        <w:t xml:space="preserve"> на первое число месяца, предшествующего месяцу подачи документов для поступления на работу на должность руководителя (на отчетную дату);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Pr>
          <w:rFonts w:ascii="Times New Roman" w:hAnsi="Times New Roman" w:cs="Times New Roman"/>
          <w:sz w:val="26"/>
          <w:szCs w:val="26"/>
        </w:rPr>
        <w:t xml:space="preserve"> документов для поступления на работу на должность руководителя (на отчетную дату).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Руководитель муниципального учреждения администрации Бутрахтинского сельсовета представляет:</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Сведения о доходах, об имуществе и обязательствах имущественного характера представляются руководителем муниципального учреждения администрации Бутрахтинского сельсовета (лицом, поступающим на </w:t>
      </w:r>
      <w:proofErr w:type="gramStart"/>
      <w:r>
        <w:rPr>
          <w:rFonts w:ascii="Times New Roman" w:hAnsi="Times New Roman" w:cs="Times New Roman"/>
          <w:sz w:val="26"/>
          <w:szCs w:val="26"/>
        </w:rPr>
        <w:t>работу</w:t>
      </w:r>
      <w:proofErr w:type="gramEnd"/>
      <w:r>
        <w:rPr>
          <w:rFonts w:ascii="Times New Roman" w:hAnsi="Times New Roman" w:cs="Times New Roman"/>
          <w:sz w:val="26"/>
          <w:szCs w:val="26"/>
        </w:rPr>
        <w:t xml:space="preserve"> на должность руководителя муниципального учреждения администрации Бутрахтинского сельсовета) в кадровые службы Администрации Бутрахтинского сельсовета, в оперативном подчинении которого находится муниципальное учреждение администрации Бутрахтинского сельсовета. </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Сведения о доходах, об имуществе и обязательствах имущественного характера представляются:</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о доходах, об имуществе и обязательствах имущественного характера лица, поступающего на </w:t>
      </w:r>
      <w:proofErr w:type="gramStart"/>
      <w:r>
        <w:rPr>
          <w:rFonts w:ascii="Times New Roman" w:hAnsi="Times New Roman" w:cs="Times New Roman"/>
          <w:sz w:val="26"/>
          <w:szCs w:val="26"/>
        </w:rPr>
        <w:t>работу</w:t>
      </w:r>
      <w:proofErr w:type="gramEnd"/>
      <w:r>
        <w:rPr>
          <w:rFonts w:ascii="Times New Roman" w:hAnsi="Times New Roman" w:cs="Times New Roman"/>
          <w:sz w:val="26"/>
          <w:szCs w:val="26"/>
        </w:rPr>
        <w:t xml:space="preserve"> на должность руководителя муниципального учреждения администрации Бутрахтинского сельсовета, по форме </w:t>
      </w:r>
      <w:hyperlink r:id="rId8" w:history="1">
        <w:r>
          <w:rPr>
            <w:rStyle w:val="a3"/>
            <w:rFonts w:ascii="Times New Roman" w:hAnsi="Times New Roman" w:cs="Times New Roman"/>
            <w:sz w:val="26"/>
            <w:szCs w:val="26"/>
            <w:u w:val="none"/>
          </w:rPr>
          <w:t>справки</w:t>
        </w:r>
      </w:hyperlink>
      <w:r>
        <w:rPr>
          <w:rFonts w:ascii="Times New Roman" w:hAnsi="Times New Roman" w:cs="Times New Roman"/>
          <w:sz w:val="26"/>
          <w:szCs w:val="26"/>
        </w:rPr>
        <w:t>, установленной приложением 1 к настоящему Порядку;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о доходах, об имуществе и обязательствах имущественного характера руководителя муниципального учреждения администрации Бутрахтинского сельсовета - по форме </w:t>
      </w:r>
      <w:hyperlink r:id="rId9" w:history="1">
        <w:r>
          <w:rPr>
            <w:rStyle w:val="a3"/>
            <w:rFonts w:ascii="Times New Roman" w:hAnsi="Times New Roman" w:cs="Times New Roman"/>
            <w:sz w:val="26"/>
            <w:szCs w:val="26"/>
            <w:u w:val="none"/>
          </w:rPr>
          <w:t>справки</w:t>
        </w:r>
      </w:hyperlink>
      <w:r>
        <w:rPr>
          <w:rFonts w:ascii="Times New Roman" w:hAnsi="Times New Roman" w:cs="Times New Roman"/>
          <w:sz w:val="26"/>
          <w:szCs w:val="26"/>
        </w:rPr>
        <w:t>, установленной приложением 2 к настоящему Порядку;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о доходах, об имуществе и обязательствах имущественного характера супруги (супруга) и несовершеннолетних детей лица, поступающего на </w:t>
      </w:r>
      <w:proofErr w:type="gramStart"/>
      <w:r>
        <w:rPr>
          <w:rFonts w:ascii="Times New Roman" w:hAnsi="Times New Roman" w:cs="Times New Roman"/>
          <w:sz w:val="26"/>
          <w:szCs w:val="26"/>
        </w:rPr>
        <w:t>работу</w:t>
      </w:r>
      <w:proofErr w:type="gramEnd"/>
      <w:r>
        <w:rPr>
          <w:rFonts w:ascii="Times New Roman" w:hAnsi="Times New Roman" w:cs="Times New Roman"/>
          <w:sz w:val="26"/>
          <w:szCs w:val="26"/>
        </w:rPr>
        <w:t xml:space="preserve"> на должность руководителя муниципального учреждения администрации Бутрахтинского сельсовета, - по форме </w:t>
      </w:r>
      <w:hyperlink r:id="rId10" w:history="1">
        <w:r>
          <w:rPr>
            <w:rStyle w:val="a3"/>
            <w:rFonts w:ascii="Times New Roman" w:hAnsi="Times New Roman" w:cs="Times New Roman"/>
            <w:sz w:val="26"/>
            <w:szCs w:val="26"/>
            <w:u w:val="none"/>
          </w:rPr>
          <w:t>справки</w:t>
        </w:r>
      </w:hyperlink>
      <w:r>
        <w:rPr>
          <w:rFonts w:ascii="Times New Roman" w:hAnsi="Times New Roman" w:cs="Times New Roman"/>
          <w:sz w:val="26"/>
          <w:szCs w:val="26"/>
        </w:rPr>
        <w:t>, установленной приложением 3 к настоящему Порядку;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 о доходах, об имуществе и обязательствах имущественного характера супруги (супруга) и несовершеннолетних детей руководителя муниципального учреждения администрации Бутрахтинского сельсовета - по форме </w:t>
      </w:r>
      <w:hyperlink r:id="rId11" w:history="1">
        <w:r>
          <w:rPr>
            <w:rStyle w:val="a3"/>
            <w:rFonts w:ascii="Times New Roman" w:hAnsi="Times New Roman" w:cs="Times New Roman"/>
            <w:sz w:val="26"/>
            <w:szCs w:val="26"/>
            <w:u w:val="none"/>
          </w:rPr>
          <w:t>справки</w:t>
        </w:r>
      </w:hyperlink>
      <w:r>
        <w:rPr>
          <w:rFonts w:ascii="Times New Roman" w:hAnsi="Times New Roman" w:cs="Times New Roman"/>
          <w:sz w:val="26"/>
          <w:szCs w:val="26"/>
        </w:rPr>
        <w:t>, установленной приложением 4 к настоящему Порядку.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В случае если руководитель муниципального учреждения администрации Бутрахтинского сельсовета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w:t>
      </w:r>
      <w:r w:rsidR="00043E72">
        <w:rPr>
          <w:rFonts w:ascii="Times New Roman" w:hAnsi="Times New Roman" w:cs="Times New Roman"/>
          <w:sz w:val="26"/>
          <w:szCs w:val="26"/>
        </w:rPr>
        <w:t>0 апреля</w:t>
      </w:r>
      <w:bookmarkStart w:id="0" w:name="_GoBack"/>
      <w:bookmarkEnd w:id="0"/>
      <w:r>
        <w:rPr>
          <w:rFonts w:ascii="Times New Roman" w:hAnsi="Times New Roman" w:cs="Times New Roman"/>
          <w:sz w:val="26"/>
          <w:szCs w:val="26"/>
        </w:rPr>
        <w:t xml:space="preserve"> года, следующего </w:t>
      </w:r>
      <w:proofErr w:type="gramStart"/>
      <w:r>
        <w:rPr>
          <w:rFonts w:ascii="Times New Roman" w:hAnsi="Times New Roman" w:cs="Times New Roman"/>
          <w:sz w:val="26"/>
          <w:szCs w:val="26"/>
        </w:rPr>
        <w:t>за</w:t>
      </w:r>
      <w:proofErr w:type="gramEnd"/>
      <w:r>
        <w:rPr>
          <w:rFonts w:ascii="Times New Roman" w:hAnsi="Times New Roman" w:cs="Times New Roman"/>
          <w:sz w:val="26"/>
          <w:szCs w:val="26"/>
        </w:rPr>
        <w:t xml:space="preserve"> отчетным.</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Такие уточненные сведения не считаются представленными с нарушением срока.</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Pr>
          <w:rFonts w:ascii="Times New Roman" w:hAnsi="Times New Roman" w:cs="Times New Roman"/>
          <w:sz w:val="26"/>
          <w:szCs w:val="26"/>
        </w:rPr>
        <w:t>работу</w:t>
      </w:r>
      <w:proofErr w:type="gramEnd"/>
      <w:r>
        <w:rPr>
          <w:rFonts w:ascii="Times New Roman" w:hAnsi="Times New Roman" w:cs="Times New Roman"/>
          <w:sz w:val="26"/>
          <w:szCs w:val="26"/>
        </w:rPr>
        <w:t xml:space="preserve"> на должность руководителя муниципального учреждения администрации Бутрахтинского сельсовета, а также руководителем муниципального учреждения администрации Бутрахтинского сельсовета, осуществляется кадровыми службами администрации Бутрахтинского сельсовета, в соответствии с оперативной подчиненностью муниципальных учреждений, в порядке, установленном </w:t>
      </w:r>
      <w:hyperlink r:id="rId12" w:history="1">
        <w:r>
          <w:rPr>
            <w:rStyle w:val="a3"/>
            <w:rFonts w:ascii="Times New Roman" w:hAnsi="Times New Roman" w:cs="Times New Roman"/>
            <w:sz w:val="26"/>
            <w:szCs w:val="26"/>
            <w:u w:val="none"/>
          </w:rPr>
          <w:t>Положением</w:t>
        </w:r>
      </w:hyperlink>
      <w:r>
        <w:rPr>
          <w:rFonts w:ascii="Times New Roman" w:hAnsi="Times New Roman" w:cs="Times New Roman"/>
          <w:sz w:val="26"/>
          <w:szCs w:val="26"/>
        </w:rPr>
        <w:t xml:space="preserve"> о проверке достоверности и полноты сведений о доходах, об </w:t>
      </w:r>
      <w:proofErr w:type="gramStart"/>
      <w:r>
        <w:rPr>
          <w:rFonts w:ascii="Times New Roman" w:hAnsi="Times New Roman" w:cs="Times New Roman"/>
          <w:sz w:val="26"/>
          <w:szCs w:val="26"/>
        </w:rPr>
        <w:t>имуществе</w:t>
      </w:r>
      <w:proofErr w:type="gramEnd"/>
      <w:r>
        <w:rPr>
          <w:rFonts w:ascii="Times New Roman" w:hAnsi="Times New Roman" w:cs="Times New Roman"/>
          <w:sz w:val="26"/>
          <w:szCs w:val="26"/>
        </w:rPr>
        <w:t xml:space="preserve"> и обязательствах имущественного характера и соблюдения требований к служебному поведению. Решение о проведении проверки принимается Главой Бутрахтинского сельсовета, в соответствии с оперативной подчиненностью муниципальных учреждений. На период проведения проверки руководитель муниципального учреждения администрации Бутрахтинского сельсовета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 На период отстранения руководителя муниципального учреждения администрации Бутрахтинского сельсовета денежное содержание по замещаемой им должности сохраняется.</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Сведения о доходах, об имуществе и обязательствах имущественного характера, представляемые лицом, поступающим на </w:t>
      </w:r>
      <w:proofErr w:type="gramStart"/>
      <w:r>
        <w:rPr>
          <w:rFonts w:ascii="Times New Roman" w:hAnsi="Times New Roman" w:cs="Times New Roman"/>
          <w:sz w:val="26"/>
          <w:szCs w:val="26"/>
        </w:rPr>
        <w:t>работу</w:t>
      </w:r>
      <w:proofErr w:type="gramEnd"/>
      <w:r>
        <w:rPr>
          <w:rFonts w:ascii="Times New Roman" w:hAnsi="Times New Roman" w:cs="Times New Roman"/>
          <w:sz w:val="26"/>
          <w:szCs w:val="26"/>
        </w:rPr>
        <w:t xml:space="preserve"> на должность руководителя муниципального учреждения администрации Бутрахтинского сельсовета, а также руководителем муниципального учреждения администрации Бутрахтинского сельсовета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Сведения о доходах, об имуществе и обязательствах имущественного характера, представленные в соответствии с настоящим Порядком, и информация о результатах проверки достоверности и полноты этих сведений приобщаются к личному делу руководителя муниципального учреждения администрации Бутрахтинского сельсовета.</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если лицо, поступающее на </w:t>
      </w:r>
      <w:proofErr w:type="gramStart"/>
      <w:r>
        <w:rPr>
          <w:rFonts w:ascii="Times New Roman" w:hAnsi="Times New Roman" w:cs="Times New Roman"/>
          <w:sz w:val="26"/>
          <w:szCs w:val="26"/>
        </w:rPr>
        <w:t>работу</w:t>
      </w:r>
      <w:proofErr w:type="gramEnd"/>
      <w:r>
        <w:rPr>
          <w:rFonts w:ascii="Times New Roman" w:hAnsi="Times New Roman" w:cs="Times New Roman"/>
          <w:sz w:val="26"/>
          <w:szCs w:val="26"/>
        </w:rPr>
        <w:t xml:space="preserve"> на должность руководителя муниципального учреждения администрации Бутрахтинского сельсовета и представившее сведения о доходах, об имуществе и обязательствах имущественного характера, не было назначено на должность руководителя муниципального учреждения администрации Бутрахтинского сельсовета, справки возвращаются ему по письменному заявлению вместе с другими документами.</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proofErr w:type="gramStart"/>
      <w:r>
        <w:rPr>
          <w:rFonts w:ascii="Times New Roman" w:hAnsi="Times New Roman" w:cs="Times New Roman"/>
          <w:sz w:val="26"/>
          <w:szCs w:val="26"/>
        </w:rPr>
        <w:t xml:space="preserve">Сведения о доходах, об имуществе и обязательствах имущественного характера, представляемые руководителем муниципального учреждения администрации Бутрахтинского сельсовета размещаются в информационно-телекоммуникационной сети Интернет на официальном сайте администрации Бутрахтинского сельсовета,  в соответствии с оперативной подчиненностью муниципальных учреждений, и предоставляются для опубликования средствам массовой информации в соответствии с </w:t>
      </w:r>
      <w:hyperlink r:id="rId13" w:history="1">
        <w:r>
          <w:rPr>
            <w:rStyle w:val="a3"/>
            <w:rFonts w:ascii="Times New Roman" w:hAnsi="Times New Roman" w:cs="Times New Roman"/>
            <w:sz w:val="26"/>
            <w:szCs w:val="26"/>
            <w:u w:val="none"/>
          </w:rPr>
          <w:t>Порядком</w:t>
        </w:r>
      </w:hyperlink>
      <w:r>
        <w:rPr>
          <w:rFonts w:ascii="Times New Roman" w:hAnsi="Times New Roman" w:cs="Times New Roman"/>
          <w:sz w:val="26"/>
          <w:szCs w:val="26"/>
        </w:rPr>
        <w:t xml:space="preserve"> размещения сведений о доходах, расходах, об имуществе и обязательствах имущественного характера лиц, замещающих муниципальные должности</w:t>
      </w:r>
      <w:proofErr w:type="gramEnd"/>
      <w:r>
        <w:rPr>
          <w:rFonts w:ascii="Times New Roman" w:hAnsi="Times New Roman" w:cs="Times New Roman"/>
          <w:sz w:val="26"/>
          <w:szCs w:val="26"/>
        </w:rPr>
        <w:t>, должности муниципальной службы в администрации Бутрахтинского сельсовета, их супругов и несовершеннолетних детей на официальном сайте администрации Бутрахтинского сельсовета.</w:t>
      </w:r>
    </w:p>
    <w:p w:rsidR="00294CC9" w:rsidRDefault="00294CC9" w:rsidP="00294CC9">
      <w:pPr>
        <w:widowControl w:val="0"/>
        <w:autoSpaceDE w:val="0"/>
        <w:autoSpaceDN w:val="0"/>
        <w:adjustRightInd w:val="0"/>
        <w:spacing w:after="0" w:line="240" w:lineRule="auto"/>
        <w:jc w:val="both"/>
        <w:rPr>
          <w:rFonts w:ascii="Times New Roman" w:hAnsi="Times New Roman" w:cs="Times New Roman"/>
          <w:sz w:val="26"/>
          <w:szCs w:val="26"/>
        </w:rPr>
      </w:pPr>
    </w:p>
    <w:p w:rsidR="00294CC9" w:rsidRPr="00CB2B37"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61B21" w:rsidRPr="00CB2B37" w:rsidRDefault="00E61B21">
      <w:pPr>
        <w:rPr>
          <w:rFonts w:ascii="Times New Roman" w:hAnsi="Times New Roman" w:cs="Times New Roman"/>
          <w:sz w:val="26"/>
          <w:szCs w:val="26"/>
        </w:rPr>
      </w:pPr>
    </w:p>
    <w:sectPr w:rsidR="00E61B21" w:rsidRPr="00CB2B37" w:rsidSect="00076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37"/>
    <w:rsid w:val="00043E72"/>
    <w:rsid w:val="00072082"/>
    <w:rsid w:val="000D7197"/>
    <w:rsid w:val="00163EFD"/>
    <w:rsid w:val="00294CC9"/>
    <w:rsid w:val="002E5595"/>
    <w:rsid w:val="00377E29"/>
    <w:rsid w:val="003A223B"/>
    <w:rsid w:val="00606246"/>
    <w:rsid w:val="00784186"/>
    <w:rsid w:val="00822D7D"/>
    <w:rsid w:val="009240C2"/>
    <w:rsid w:val="00974C55"/>
    <w:rsid w:val="009C63BE"/>
    <w:rsid w:val="00A9294E"/>
    <w:rsid w:val="00C92433"/>
    <w:rsid w:val="00CB2B37"/>
    <w:rsid w:val="00CF1F6A"/>
    <w:rsid w:val="00D051F2"/>
    <w:rsid w:val="00D12029"/>
    <w:rsid w:val="00D1762D"/>
    <w:rsid w:val="00D63AD3"/>
    <w:rsid w:val="00E6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4C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4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3A7BD869CBD0C61388DF212183157AFCB9BB64184936D548E15CCB987CB0CE17282519DFAB19B7DC129Fx200H" TargetMode="External"/><Relationship Id="rId13" Type="http://schemas.openxmlformats.org/officeDocument/2006/relationships/hyperlink" Target="consultantplus://offline/ref=663A7BD869CBD0C61388DF212183157AFCB9BB64194039D445E15CCB987CB0CE17282519DFAB19B7DC109Bx206H" TargetMode="External"/><Relationship Id="rId3" Type="http://schemas.openxmlformats.org/officeDocument/2006/relationships/settings" Target="settings.xml"/><Relationship Id="rId7" Type="http://schemas.openxmlformats.org/officeDocument/2006/relationships/hyperlink" Target="consultantplus://offline/ref=A7EF17F64EEA73E96B478AF2D9094EDA70E29D0195C7E086E081D4DD32F677477866BE0C34BCF6F09800CAW6n6H" TargetMode="External"/><Relationship Id="rId12" Type="http://schemas.openxmlformats.org/officeDocument/2006/relationships/hyperlink" Target="consultantplus://offline/ref=663A7BD869CBD0C61388DF212183157AFCB9BB64194039D445E15CCB987CB0CE17282519DFAB19B7DD139Ax202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EF17F64EEA73E96B478AE4DA6511DF79ECC50592CEE3D4B8DE8F8065FF7D103F29E74E70B1F6F2W9n8H" TargetMode="External"/><Relationship Id="rId11" Type="http://schemas.openxmlformats.org/officeDocument/2006/relationships/hyperlink" Target="consultantplus://offline/ref=663A7BD869CBD0C61388DF212183157AFCB9BB64184936D548E15CCB987CB0CE17282519DFAB19B7DC1198x206H" TargetMode="External"/><Relationship Id="rId5" Type="http://schemas.openxmlformats.org/officeDocument/2006/relationships/hyperlink" Target="consultantplus://offline/ref=A7EF17F64EEA73E96B478AE4DA6511DF79EFC70592CEE3D4B8DE8F8065FF7D103F29E74E70B3F3F3W9nFH" TargetMode="External"/><Relationship Id="rId15" Type="http://schemas.openxmlformats.org/officeDocument/2006/relationships/theme" Target="theme/theme1.xml"/><Relationship Id="rId10" Type="http://schemas.openxmlformats.org/officeDocument/2006/relationships/hyperlink" Target="consultantplus://offline/ref=663A7BD869CBD0C61388DF212183157AFCB9BB64184936D548E15CCB987CB0CE17282519DFAB19B7DC109Fx20EH" TargetMode="External"/><Relationship Id="rId4" Type="http://schemas.openxmlformats.org/officeDocument/2006/relationships/webSettings" Target="webSettings.xml"/><Relationship Id="rId9" Type="http://schemas.openxmlformats.org/officeDocument/2006/relationships/hyperlink" Target="consultantplus://offline/ref=663A7BD869CBD0C61388DF212183157AFCB9BB64184936D548E15CCB987CB0CE17282519DFAB19B7DC139Fx20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2015-01-28T07:51:00Z</cp:lastPrinted>
  <dcterms:created xsi:type="dcterms:W3CDTF">2015-01-28T07:39:00Z</dcterms:created>
  <dcterms:modified xsi:type="dcterms:W3CDTF">2018-06-05T08:08:00Z</dcterms:modified>
</cp:coreProperties>
</file>